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0"/>
        <w:gridCol w:w="7151"/>
      </w:tblGrid>
      <w:tr w:rsidR="003E01AF" w:rsidRPr="005E3B72" w:rsidTr="003E01AF">
        <w:trPr>
          <w:trHeight w:val="851"/>
        </w:trPr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Девятова Лариса Борисовна, МБОУ </w:t>
            </w:r>
            <w:proofErr w:type="gramStart"/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ЛИТ</w:t>
            </w:r>
            <w:proofErr w:type="gramEnd"/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Название модуля </w:t>
            </w:r>
          </w:p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240" w:lineRule="auto"/>
              <w:rPr>
                <w:sz w:val="24"/>
                <w:szCs w:val="24"/>
              </w:rPr>
            </w:pPr>
            <w:r w:rsidRPr="005E3B72">
              <w:rPr>
                <w:sz w:val="24"/>
                <w:szCs w:val="24"/>
              </w:rPr>
              <w:t>Модуль 2. Информация в Интернете</w:t>
            </w:r>
          </w:p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Форма (</w:t>
            </w:r>
            <w:proofErr w:type="gramStart"/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ненужное</w:t>
            </w:r>
            <w:proofErr w:type="gramEnd"/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удалить):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Выступление перед педагогами</w:t>
            </w:r>
          </w:p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Тема урока (собрания, выступления и т.д.):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3E01AF">
            <w:pPr>
              <w:rPr>
                <w:rFonts w:cs="Times New Roman"/>
                <w:sz w:val="24"/>
                <w:szCs w:val="24"/>
              </w:rPr>
            </w:pPr>
            <w:r w:rsidRPr="005E3B72">
              <w:rPr>
                <w:rFonts w:cs="Times New Roman"/>
                <w:sz w:val="24"/>
                <w:szCs w:val="24"/>
              </w:rPr>
              <w:t>Безопасный Интернет – детям!</w:t>
            </w:r>
          </w:p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Цель: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cs="Times New Roman"/>
                <w:color w:val="29261E"/>
                <w:sz w:val="24"/>
                <w:szCs w:val="24"/>
                <w:shd w:val="clear" w:color="auto" w:fill="FFFFFF"/>
              </w:rPr>
              <w:t>Помочь учителям, родителям усвоить правила пользования Интернетом, знать источники опасности, которые таит в себе всемирная паутина, и первоочередные ша</w:t>
            </w:r>
            <w:r w:rsidR="00F96E2C">
              <w:rPr>
                <w:rFonts w:cs="Times New Roman"/>
                <w:color w:val="29261E"/>
                <w:sz w:val="24"/>
                <w:szCs w:val="24"/>
                <w:shd w:val="clear" w:color="auto" w:fill="FFFFFF"/>
              </w:rPr>
              <w:t>ги для обеспечения безопасности</w:t>
            </w:r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Основные вопросы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cs="Times New Roman"/>
                <w:color w:val="29261E"/>
                <w:sz w:val="24"/>
                <w:szCs w:val="24"/>
                <w:shd w:val="clear" w:color="auto" w:fill="FFFFFF"/>
              </w:rPr>
              <w:t>Методические рекомендации содержат перечень угроз, которые подстерегают детей в Интернете;</w:t>
            </w:r>
            <w:r w:rsidRPr="005E3B72">
              <w:rPr>
                <w:rStyle w:val="apple-converted-space"/>
                <w:rFonts w:cs="Times New Roman"/>
                <w:color w:val="29261E"/>
                <w:sz w:val="24"/>
                <w:szCs w:val="24"/>
                <w:shd w:val="clear" w:color="auto" w:fill="FFFFFF"/>
              </w:rPr>
              <w:t> </w:t>
            </w:r>
            <w:r w:rsidRPr="005E3B72">
              <w:rPr>
                <w:rFonts w:cs="Times New Roman"/>
                <w:color w:val="29261E"/>
                <w:sz w:val="24"/>
                <w:szCs w:val="24"/>
                <w:shd w:val="clear" w:color="auto" w:fill="FFFFFF"/>
              </w:rPr>
              <w:t>советы родителям, как сделать прогулки ребенка в Интернете более безопасными; пособие для родителей о правилах работы в сети, которые можно разместить на сайте школы, класса, личном сайте педагога.</w:t>
            </w:r>
            <w:r w:rsidRPr="005E3B72">
              <w:rPr>
                <w:rStyle w:val="apple-converted-space"/>
                <w:rFonts w:cs="Times New Roman"/>
                <w:color w:val="29261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Необходимые материалы: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162A5B" w:rsidP="008054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6" w:anchor="t=34" w:history="1">
              <w:r w:rsidR="003E01AF" w:rsidRPr="005E3B72">
                <w:rPr>
                  <w:rStyle w:val="a3"/>
                  <w:rFonts w:eastAsia="Times New Roman" w:cs="Times New Roman"/>
                  <w:b/>
                  <w:bCs/>
                  <w:sz w:val="24"/>
                  <w:szCs w:val="24"/>
                </w:rPr>
                <w:t>http://www.youtube.com/watch?v=9uvNVZMdeIk#t=34</w:t>
              </w:r>
            </w:hyperlink>
            <w:r w:rsidR="003E01AF" w:rsidRPr="005E3B7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E01AF" w:rsidRPr="005E3B72" w:rsidRDefault="003E01AF" w:rsidP="008054C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 презентация</w:t>
            </w:r>
          </w:p>
          <w:p w:rsidR="003E01AF" w:rsidRPr="005E3B72" w:rsidRDefault="003E01AF" w:rsidP="008054C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E01AF" w:rsidRPr="005E3B72" w:rsidTr="003E01AF">
        <w:tc>
          <w:tcPr>
            <w:tcW w:w="2900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3E01AF" w:rsidP="008054C2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</w:rPr>
            </w:pPr>
            <w:r w:rsidRPr="005E3B72">
              <w:rPr>
                <w:rFonts w:eastAsia="Times New Roman" w:cs="Times New Roman"/>
                <w:color w:val="000000"/>
                <w:sz w:val="24"/>
                <w:szCs w:val="24"/>
              </w:rPr>
              <w:t>Дополнительные материалы по теме:</w:t>
            </w:r>
          </w:p>
        </w:tc>
        <w:tc>
          <w:tcPr>
            <w:tcW w:w="7151" w:type="dxa"/>
            <w:tcMar>
              <w:top w:w="0" w:type="dxa"/>
              <w:left w:w="348" w:type="dxa"/>
              <w:bottom w:w="0" w:type="dxa"/>
              <w:right w:w="348" w:type="dxa"/>
            </w:tcMar>
            <w:hideMark/>
          </w:tcPr>
          <w:p w:rsidR="003E01AF" w:rsidRPr="005E3B72" w:rsidRDefault="00087EFD" w:rsidP="008054C2">
            <w:pPr>
              <w:spacing w:after="0" w:line="0" w:lineRule="atLeast"/>
              <w:jc w:val="both"/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</w:pPr>
            <w:r w:rsidRPr="005E3B72"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  <w:t>Анкета преподавателям</w:t>
            </w:r>
          </w:p>
          <w:p w:rsidR="003E01AF" w:rsidRPr="005E3B72" w:rsidRDefault="003E01AF" w:rsidP="008054C2">
            <w:pPr>
              <w:spacing w:after="0" w:line="0" w:lineRule="atLeast"/>
              <w:jc w:val="both"/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</w:pPr>
            <w:r w:rsidRPr="005E3B72">
              <w:rPr>
                <w:rFonts w:eastAsia="Times New Roman" w:cs="Times New Roman"/>
                <w:sz w:val="24"/>
                <w:szCs w:val="24"/>
                <w:shd w:val="clear" w:color="auto" w:fill="F0FFFF"/>
              </w:rPr>
              <w:t>Тест на компьютерную зависимость</w:t>
            </w:r>
          </w:p>
          <w:p w:rsidR="003E01AF" w:rsidRPr="005E3B72" w:rsidRDefault="003E01AF" w:rsidP="008054C2">
            <w:pPr>
              <w:spacing w:after="0" w:line="0" w:lineRule="atLeast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3E01AF" w:rsidRDefault="003E01AF" w:rsidP="003E01A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226F" w:rsidRPr="005E3B72" w:rsidRDefault="00D059AC" w:rsidP="00200B7C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5E3B72">
        <w:rPr>
          <w:rFonts w:eastAsia="Times New Roman" w:cs="Times New Roman"/>
          <w:b/>
          <w:bCs/>
          <w:color w:val="000000"/>
          <w:sz w:val="24"/>
          <w:szCs w:val="24"/>
        </w:rPr>
        <w:t>Цель выступления</w:t>
      </w:r>
      <w:r w:rsidR="00200B7C" w:rsidRPr="005E3B72">
        <w:rPr>
          <w:rFonts w:eastAsia="Times New Roman" w:cs="Times New Roman"/>
          <w:b/>
          <w:bCs/>
          <w:color w:val="000000"/>
          <w:sz w:val="24"/>
          <w:szCs w:val="24"/>
        </w:rPr>
        <w:t>: </w:t>
      </w:r>
    </w:p>
    <w:p w:rsidR="00200B7C" w:rsidRPr="005E3B72" w:rsidRDefault="00D059AC" w:rsidP="00CC226F">
      <w:pPr>
        <w:spacing w:after="0"/>
        <w:jc w:val="both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5E3B72">
        <w:rPr>
          <w:rFonts w:cs="Times New Roman"/>
          <w:color w:val="29261E"/>
          <w:sz w:val="24"/>
          <w:szCs w:val="24"/>
          <w:shd w:val="clear" w:color="auto" w:fill="FFFFFF"/>
        </w:rPr>
        <w:t>Помочь учителям, родителям усвоить правила пользования Интернетом, знать источники опасности, которые таит в себе всемирная паутина, и первоочередные шаги для обеспечения безопасности.</w:t>
      </w:r>
    </w:p>
    <w:p w:rsidR="00200B7C" w:rsidRPr="005E3B72" w:rsidRDefault="00200B7C" w:rsidP="00200B7C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5E3B72">
        <w:rPr>
          <w:rFonts w:eastAsia="Times New Roman" w:cs="Times New Roman"/>
          <w:b/>
          <w:bCs/>
          <w:color w:val="000000"/>
          <w:sz w:val="24"/>
          <w:szCs w:val="24"/>
        </w:rPr>
        <w:t>Используемое оборудование: </w:t>
      </w:r>
    </w:p>
    <w:p w:rsidR="00200B7C" w:rsidRPr="005E3B72" w:rsidRDefault="00200B7C" w:rsidP="00200B7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3B72">
        <w:rPr>
          <w:rFonts w:eastAsia="Times New Roman" w:cs="Times New Roman"/>
          <w:color w:val="000000"/>
          <w:sz w:val="24"/>
          <w:szCs w:val="24"/>
        </w:rPr>
        <w:t xml:space="preserve">Компьютер, </w:t>
      </w:r>
      <w:proofErr w:type="spellStart"/>
      <w:r w:rsidRPr="005E3B72">
        <w:rPr>
          <w:rFonts w:eastAsia="Times New Roman" w:cs="Times New Roman"/>
          <w:color w:val="000000"/>
          <w:sz w:val="24"/>
          <w:szCs w:val="24"/>
        </w:rPr>
        <w:t>медиапроектор</w:t>
      </w:r>
      <w:proofErr w:type="spellEnd"/>
    </w:p>
    <w:p w:rsidR="00200B7C" w:rsidRPr="005E3B72" w:rsidRDefault="00200B7C" w:rsidP="00200B7C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5E3B72">
        <w:rPr>
          <w:rFonts w:eastAsia="Times New Roman" w:cs="Times New Roman"/>
          <w:b/>
          <w:bCs/>
          <w:color w:val="000000"/>
          <w:sz w:val="24"/>
          <w:szCs w:val="24"/>
        </w:rPr>
        <w:t>Используемые ЦОР: </w:t>
      </w:r>
    </w:p>
    <w:p w:rsidR="00D059AC" w:rsidRPr="005E3B72" w:rsidRDefault="00162A5B" w:rsidP="00200B7C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hyperlink r:id="rId7" w:anchor="t=34" w:history="1">
        <w:r w:rsidR="00D059AC" w:rsidRPr="005E3B72">
          <w:rPr>
            <w:rStyle w:val="a3"/>
            <w:rFonts w:eastAsia="Times New Roman" w:cs="Times New Roman"/>
            <w:b/>
            <w:bCs/>
            <w:sz w:val="24"/>
            <w:szCs w:val="24"/>
          </w:rPr>
          <w:t>http://www.youtube.com/watch?v=9uvNVZMdeIk#t=34</w:t>
        </w:r>
      </w:hyperlink>
      <w:r w:rsidR="00D059AC" w:rsidRPr="005E3B72">
        <w:rPr>
          <w:rFonts w:eastAsia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00B7C" w:rsidRPr="005E3B72" w:rsidRDefault="00200B7C" w:rsidP="00200B7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3B72">
        <w:rPr>
          <w:rFonts w:eastAsia="Times New Roman" w:cs="Times New Roman"/>
          <w:color w:val="000000"/>
          <w:sz w:val="24"/>
          <w:szCs w:val="24"/>
        </w:rPr>
        <w:t> </w:t>
      </w:r>
    </w:p>
    <w:p w:rsidR="00200B7C" w:rsidRPr="005E3B72" w:rsidRDefault="00200B7C" w:rsidP="00200B7C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5E3B72">
        <w:rPr>
          <w:rFonts w:eastAsia="Times New Roman" w:cs="Times New Roman"/>
          <w:b/>
          <w:bCs/>
          <w:color w:val="000000"/>
          <w:sz w:val="24"/>
          <w:szCs w:val="24"/>
        </w:rPr>
        <w:t>Краткое описание: </w:t>
      </w:r>
    </w:p>
    <w:p w:rsidR="00546676" w:rsidRPr="005E3B72" w:rsidRDefault="00D059AC" w:rsidP="00CC226F">
      <w:pPr>
        <w:jc w:val="both"/>
        <w:rPr>
          <w:rStyle w:val="apple-converted-space"/>
          <w:rFonts w:cs="Times New Roman"/>
          <w:color w:val="29261E"/>
          <w:sz w:val="24"/>
          <w:szCs w:val="24"/>
          <w:shd w:val="clear" w:color="auto" w:fill="FFFFFF"/>
        </w:rPr>
      </w:pPr>
      <w:r w:rsidRPr="005E3B72">
        <w:rPr>
          <w:rFonts w:cs="Times New Roman"/>
          <w:color w:val="29261E"/>
          <w:sz w:val="24"/>
          <w:szCs w:val="24"/>
          <w:shd w:val="clear" w:color="auto" w:fill="FFFFFF"/>
        </w:rPr>
        <w:t>Методические рекомендации содержат перечень угроз, которые подстерегают детей в Интернете;</w:t>
      </w:r>
      <w:r w:rsidRPr="005E3B72">
        <w:rPr>
          <w:rStyle w:val="apple-converted-space"/>
          <w:rFonts w:cs="Times New Roman"/>
          <w:color w:val="29261E"/>
          <w:sz w:val="24"/>
          <w:szCs w:val="24"/>
          <w:shd w:val="clear" w:color="auto" w:fill="FFFFFF"/>
        </w:rPr>
        <w:t> </w:t>
      </w:r>
      <w:r w:rsidRPr="005E3B72">
        <w:rPr>
          <w:rFonts w:cs="Times New Roman"/>
          <w:color w:val="29261E"/>
          <w:sz w:val="24"/>
          <w:szCs w:val="24"/>
          <w:shd w:val="clear" w:color="auto" w:fill="FFFFFF"/>
        </w:rPr>
        <w:t>советы родителям, как сделать прогулки ребенка в Интернете более безопасными; пособие для родителей о правилах работы в сети, которые можно разместить на сайте школы, класса, личном сайте педагога.</w:t>
      </w:r>
      <w:r w:rsidRPr="005E3B72">
        <w:rPr>
          <w:rStyle w:val="apple-converted-space"/>
          <w:rFonts w:cs="Times New Roman"/>
          <w:color w:val="29261E"/>
          <w:sz w:val="24"/>
          <w:szCs w:val="24"/>
          <w:shd w:val="clear" w:color="auto" w:fill="FFFFFF"/>
        </w:rPr>
        <w:t> </w:t>
      </w:r>
    </w:p>
    <w:p w:rsidR="008513E9" w:rsidRPr="005E3B72" w:rsidRDefault="008513E9" w:rsidP="008513E9">
      <w:pPr>
        <w:pStyle w:val="a5"/>
        <w:ind w:left="0"/>
        <w:rPr>
          <w:rFonts w:asciiTheme="minorHAnsi" w:hAnsiTheme="minorHAnsi"/>
        </w:rPr>
      </w:pPr>
      <w:r w:rsidRPr="005E3B72">
        <w:rPr>
          <w:rFonts w:asciiTheme="minorHAnsi" w:hAnsiTheme="minorHAnsi"/>
          <w:b/>
        </w:rPr>
        <w:t xml:space="preserve">1. </w:t>
      </w:r>
      <w:r w:rsidR="003E01AF" w:rsidRPr="005E3B72">
        <w:rPr>
          <w:rFonts w:asciiTheme="minorHAnsi" w:hAnsiTheme="minorHAnsi"/>
          <w:b/>
        </w:rPr>
        <w:t>Опасности Интернета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На сегодняшний день Интернет предлагает несколько способов виртуального общения: социальные сети, форумы, ICQ, чаты, </w:t>
      </w:r>
      <w:proofErr w:type="gramStart"/>
      <w:r w:rsidRPr="005E3B72">
        <w:rPr>
          <w:rFonts w:cs="Times New Roman"/>
          <w:sz w:val="24"/>
          <w:szCs w:val="24"/>
        </w:rPr>
        <w:t>интернет-дневники</w:t>
      </w:r>
      <w:proofErr w:type="gramEnd"/>
      <w:r w:rsidRPr="005E3B72">
        <w:rPr>
          <w:rFonts w:cs="Times New Roman"/>
          <w:sz w:val="24"/>
          <w:szCs w:val="24"/>
        </w:rPr>
        <w:t xml:space="preserve"> или блоги. Источники проблем: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Нежелательное содержание.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Азартные игры.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Вредоносные и нежелательные программы. 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Мошенники, хакеры.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lastRenderedPageBreak/>
        <w:t>Интернет-зависимость (виртуальное замещение реальности)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Сексуальные домогательства.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Некорректность общения.</w:t>
      </w:r>
    </w:p>
    <w:p w:rsidR="008513E9" w:rsidRPr="005E3B72" w:rsidRDefault="008513E9" w:rsidP="00502303">
      <w:pPr>
        <w:numPr>
          <w:ilvl w:val="0"/>
          <w:numId w:val="2"/>
        </w:numPr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5E3B72">
        <w:rPr>
          <w:rFonts w:cs="Times New Roman"/>
          <w:sz w:val="24"/>
          <w:szCs w:val="24"/>
        </w:rPr>
        <w:t>Интернет-хулиганы</w:t>
      </w:r>
      <w:proofErr w:type="gramEnd"/>
      <w:r w:rsidRPr="005E3B72">
        <w:rPr>
          <w:rFonts w:cs="Times New Roman"/>
          <w:sz w:val="24"/>
          <w:szCs w:val="24"/>
        </w:rPr>
        <w:t>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8513E9">
      <w:pPr>
        <w:jc w:val="both"/>
        <w:rPr>
          <w:rFonts w:cs="Times New Roman"/>
          <w:b/>
          <w:sz w:val="24"/>
          <w:szCs w:val="24"/>
        </w:rPr>
      </w:pPr>
      <w:r w:rsidRPr="005E3B72">
        <w:rPr>
          <w:rFonts w:cs="Times New Roman"/>
          <w:b/>
          <w:sz w:val="24"/>
          <w:szCs w:val="24"/>
        </w:rPr>
        <w:t>2. Защита</w:t>
      </w:r>
      <w:r w:rsidR="003E01AF" w:rsidRPr="005E3B72">
        <w:rPr>
          <w:rFonts w:cs="Times New Roman"/>
          <w:b/>
          <w:sz w:val="24"/>
          <w:szCs w:val="24"/>
        </w:rPr>
        <w:t xml:space="preserve"> детей – руководство к действию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Существует большое количество программного обеспечения, с помощью которого можно осуществлять «Родительский контроль», многие антивирусы имеют эту функцию в своем арсенале. Родительский контроль так же представлен и в самой операционной системе </w:t>
      </w:r>
      <w:proofErr w:type="spellStart"/>
      <w:r w:rsidRPr="005E3B72">
        <w:rPr>
          <w:rFonts w:cs="Times New Roman"/>
          <w:sz w:val="24"/>
          <w:szCs w:val="24"/>
        </w:rPr>
        <w:t>Windows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Vista</w:t>
      </w:r>
      <w:proofErr w:type="spellEnd"/>
      <w:r w:rsidRPr="005E3B72">
        <w:rPr>
          <w:rFonts w:cs="Times New Roman"/>
          <w:sz w:val="24"/>
          <w:szCs w:val="24"/>
        </w:rPr>
        <w:t xml:space="preserve"> и </w:t>
      </w:r>
      <w:proofErr w:type="spellStart"/>
      <w:r w:rsidRPr="005E3B72">
        <w:rPr>
          <w:rFonts w:cs="Times New Roman"/>
          <w:sz w:val="24"/>
          <w:szCs w:val="24"/>
        </w:rPr>
        <w:t>Windows</w:t>
      </w:r>
      <w:proofErr w:type="spellEnd"/>
      <w:r w:rsidRPr="005E3B72">
        <w:rPr>
          <w:rFonts w:cs="Times New Roman"/>
          <w:sz w:val="24"/>
          <w:szCs w:val="24"/>
        </w:rPr>
        <w:t xml:space="preserve"> 7, но это спасает лишь отчасти. Нельзя наивно думать, что если вы скачали программу из Интернета, проблема решена. Ваши дети умнее, чем вы думаете, они легко могут обойти все преграды и добиться своего. Поэтому, лучше быть на шаг впереди.</w:t>
      </w:r>
    </w:p>
    <w:p w:rsidR="008513E9" w:rsidRPr="005E3B72" w:rsidRDefault="008513E9" w:rsidP="008513E9">
      <w:pPr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Первоочередные шаги для повышения безопасности:</w:t>
      </w:r>
    </w:p>
    <w:p w:rsidR="008513E9" w:rsidRPr="005E3B72" w:rsidRDefault="008513E9" w:rsidP="008513E9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Регулярно скачивайте обновления для программного обеспечения.</w:t>
      </w:r>
    </w:p>
    <w:p w:rsidR="008513E9" w:rsidRPr="005E3B72" w:rsidRDefault="008513E9" w:rsidP="008513E9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Установите антивирусное и антишпионское программное обеспечение.</w:t>
      </w:r>
    </w:p>
    <w:p w:rsidR="008513E9" w:rsidRPr="005E3B72" w:rsidRDefault="008513E9" w:rsidP="008513E9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Установите фильтр (например, Интернет-Цензор).</w:t>
      </w:r>
    </w:p>
    <w:p w:rsidR="008513E9" w:rsidRPr="005E3B72" w:rsidRDefault="008513E9" w:rsidP="008513E9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Установите спам-фильтр (например, в </w:t>
      </w:r>
      <w:proofErr w:type="spellStart"/>
      <w:r w:rsidRPr="005E3B72">
        <w:rPr>
          <w:rFonts w:cs="Times New Roman"/>
          <w:sz w:val="24"/>
          <w:szCs w:val="24"/>
        </w:rPr>
        <w:t>Outlook</w:t>
      </w:r>
      <w:proofErr w:type="spellEnd"/>
      <w:r w:rsidRPr="005E3B72">
        <w:rPr>
          <w:rFonts w:cs="Times New Roman"/>
          <w:sz w:val="24"/>
          <w:szCs w:val="24"/>
        </w:rPr>
        <w:t>).</w:t>
      </w:r>
    </w:p>
    <w:p w:rsidR="008513E9" w:rsidRPr="005E3B72" w:rsidRDefault="008513E9" w:rsidP="008513E9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 открывайте писем от пользователей, которых вы не знаете.</w:t>
      </w:r>
    </w:p>
    <w:p w:rsidR="00502303" w:rsidRPr="005E3B72" w:rsidRDefault="00502303" w:rsidP="00502303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8513E9">
      <w:pPr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 xml:space="preserve">Программное обеспечение от </w:t>
      </w:r>
      <w:proofErr w:type="spellStart"/>
      <w:r w:rsidRPr="005E3B72">
        <w:rPr>
          <w:rFonts w:cs="Times New Roman"/>
          <w:b/>
          <w:i/>
          <w:sz w:val="24"/>
          <w:szCs w:val="24"/>
        </w:rPr>
        <w:t>Microsoft</w:t>
      </w:r>
      <w:proofErr w:type="spellEnd"/>
      <w:r w:rsidRPr="005E3B72">
        <w:rPr>
          <w:rFonts w:cs="Times New Roman"/>
          <w:b/>
          <w:i/>
          <w:sz w:val="24"/>
          <w:szCs w:val="24"/>
        </w:rPr>
        <w:t xml:space="preserve"> для обеспечения безопасности в Интернете:</w:t>
      </w:r>
    </w:p>
    <w:p w:rsidR="008513E9" w:rsidRPr="005E3B72" w:rsidRDefault="008513E9" w:rsidP="00502303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5E3B72">
        <w:rPr>
          <w:rFonts w:cs="Times New Roman"/>
          <w:sz w:val="24"/>
          <w:szCs w:val="24"/>
        </w:rPr>
        <w:t>Windows</w:t>
      </w:r>
      <w:proofErr w:type="spellEnd"/>
      <w:r w:rsidRPr="005E3B72">
        <w:rPr>
          <w:rFonts w:cs="Times New Roman"/>
          <w:sz w:val="24"/>
          <w:szCs w:val="24"/>
        </w:rPr>
        <w:t xml:space="preserve"> 7 с функцией родительского контроля (ввод ограничений по играм, программам и </w:t>
      </w:r>
      <w:proofErr w:type="gramStart"/>
      <w:r w:rsidRPr="005E3B72">
        <w:rPr>
          <w:rFonts w:cs="Times New Roman"/>
          <w:sz w:val="24"/>
          <w:szCs w:val="24"/>
        </w:rPr>
        <w:t>проводимому</w:t>
      </w:r>
      <w:proofErr w:type="gramEnd"/>
      <w:r w:rsidRPr="005E3B72">
        <w:rPr>
          <w:rFonts w:cs="Times New Roman"/>
          <w:sz w:val="24"/>
          <w:szCs w:val="24"/>
        </w:rPr>
        <w:t xml:space="preserve"> за компьютером время).</w:t>
      </w:r>
    </w:p>
    <w:p w:rsidR="008513E9" w:rsidRPr="005E3B72" w:rsidRDefault="008513E9" w:rsidP="00502303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5E3B72">
        <w:rPr>
          <w:rFonts w:cs="Times New Roman"/>
          <w:sz w:val="24"/>
          <w:szCs w:val="24"/>
        </w:rPr>
        <w:t>Internet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Explorer</w:t>
      </w:r>
      <w:proofErr w:type="spellEnd"/>
      <w:r w:rsidRPr="005E3B72">
        <w:rPr>
          <w:rFonts w:cs="Times New Roman"/>
          <w:sz w:val="24"/>
          <w:szCs w:val="24"/>
        </w:rPr>
        <w:t xml:space="preserve"> 8 – браузер с фильтром, предотвращающим мошенничество (помогает защититься от скрытой установки вредоносных программ, которые могут повредить, передать злоумышленникам или уничтожить ваши документы, использовать ваши персональные данные или просто  нарушить работу ПК).</w:t>
      </w:r>
    </w:p>
    <w:p w:rsidR="008513E9" w:rsidRPr="005E3B72" w:rsidRDefault="008513E9" w:rsidP="00502303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Антивирус </w:t>
      </w:r>
      <w:proofErr w:type="spellStart"/>
      <w:r w:rsidRPr="005E3B72">
        <w:rPr>
          <w:rFonts w:cs="Times New Roman"/>
          <w:sz w:val="24"/>
          <w:szCs w:val="24"/>
        </w:rPr>
        <w:t>Microsoft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Security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Essentials</w:t>
      </w:r>
      <w:proofErr w:type="spellEnd"/>
      <w:r w:rsidRPr="005E3B72">
        <w:rPr>
          <w:rFonts w:cs="Times New Roman"/>
          <w:sz w:val="24"/>
          <w:szCs w:val="24"/>
        </w:rPr>
        <w:t xml:space="preserve"> – решение против шпионских программ (Решение </w:t>
      </w:r>
      <w:proofErr w:type="spellStart"/>
      <w:r w:rsidRPr="005E3B72">
        <w:rPr>
          <w:rFonts w:cs="Times New Roman"/>
          <w:sz w:val="24"/>
          <w:szCs w:val="24"/>
        </w:rPr>
        <w:t>Microsoft</w:t>
      </w:r>
      <w:proofErr w:type="spellEnd"/>
      <w:r w:rsidRPr="005E3B72">
        <w:rPr>
          <w:rFonts w:cs="Times New Roman"/>
          <w:sz w:val="24"/>
          <w:szCs w:val="24"/>
        </w:rPr>
        <w:t xml:space="preserve">® </w:t>
      </w:r>
      <w:proofErr w:type="spellStart"/>
      <w:r w:rsidRPr="005E3B72">
        <w:rPr>
          <w:rFonts w:cs="Times New Roman"/>
          <w:sz w:val="24"/>
          <w:szCs w:val="24"/>
        </w:rPr>
        <w:t>Security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Essentials</w:t>
      </w:r>
      <w:proofErr w:type="spellEnd"/>
      <w:r w:rsidRPr="005E3B72">
        <w:rPr>
          <w:rFonts w:cs="Times New Roman"/>
          <w:sz w:val="24"/>
          <w:szCs w:val="24"/>
        </w:rPr>
        <w:t xml:space="preserve"> обеспечивает БЕСПЛАТНУЮ защиту ПК от вирусов, шпионского и другого вредоносного ПО на основе передовой технологии)</w:t>
      </w:r>
      <w:proofErr w:type="gramStart"/>
      <w:r w:rsidRPr="005E3B72">
        <w:rPr>
          <w:rFonts w:cs="Times New Roman"/>
          <w:sz w:val="24"/>
          <w:szCs w:val="24"/>
        </w:rPr>
        <w:t xml:space="preserve"> .</w:t>
      </w:r>
      <w:proofErr w:type="gramEnd"/>
    </w:p>
    <w:p w:rsidR="008513E9" w:rsidRPr="005E3B72" w:rsidRDefault="008513E9" w:rsidP="00502303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5E3B72">
        <w:rPr>
          <w:rFonts w:cs="Times New Roman"/>
          <w:sz w:val="24"/>
          <w:szCs w:val="24"/>
        </w:rPr>
        <w:t>Windows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Live</w:t>
      </w:r>
      <w:proofErr w:type="spellEnd"/>
      <w:r w:rsidRPr="005E3B72">
        <w:rPr>
          <w:rFonts w:cs="Times New Roman"/>
          <w:sz w:val="24"/>
          <w:szCs w:val="24"/>
        </w:rPr>
        <w:t xml:space="preserve"> с функцией «Семейная безопасность» (С помощью данной службы можно защитить детей от просмотра нежелательного веб-содержимого, управлять списком пользователей, а также отслеживать  посещаемые детьми веб-сайты).</w:t>
      </w:r>
    </w:p>
    <w:p w:rsidR="00502303" w:rsidRPr="005E3B72" w:rsidRDefault="00502303" w:rsidP="00502303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8513E9">
      <w:pPr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Лучший способ защит</w:t>
      </w:r>
      <w:r w:rsidR="003E01AF" w:rsidRPr="005E3B72">
        <w:rPr>
          <w:rFonts w:cs="Times New Roman"/>
          <w:b/>
          <w:i/>
          <w:sz w:val="24"/>
          <w:szCs w:val="24"/>
        </w:rPr>
        <w:t>ы детей – правильное воспитание</w:t>
      </w:r>
    </w:p>
    <w:p w:rsidR="008513E9" w:rsidRPr="005E3B72" w:rsidRDefault="008513E9" w:rsidP="00502303">
      <w:pPr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Научите своего ребенка отличать </w:t>
      </w:r>
      <w:proofErr w:type="gramStart"/>
      <w:r w:rsidRPr="005E3B72">
        <w:rPr>
          <w:rFonts w:cs="Times New Roman"/>
          <w:sz w:val="24"/>
          <w:szCs w:val="24"/>
        </w:rPr>
        <w:t>хорошее</w:t>
      </w:r>
      <w:proofErr w:type="gramEnd"/>
      <w:r w:rsidRPr="005E3B72">
        <w:rPr>
          <w:rFonts w:cs="Times New Roman"/>
          <w:sz w:val="24"/>
          <w:szCs w:val="24"/>
        </w:rPr>
        <w:t xml:space="preserve"> от плохого. Объясните ему, как следует вести себя в той или иной ситуации. Предупрежден - значит вооружен.</w:t>
      </w:r>
    </w:p>
    <w:p w:rsidR="008513E9" w:rsidRPr="005E3B72" w:rsidRDefault="008513E9" w:rsidP="00502303">
      <w:pPr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Помогайте ребенку решить его детские проблемы, даже если они вам кажутся пустяковыми. Он должен всегда чувствовать вашу поддержку.</w:t>
      </w:r>
    </w:p>
    <w:p w:rsidR="008513E9" w:rsidRPr="005E3B72" w:rsidRDefault="008513E9" w:rsidP="00502303">
      <w:pPr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Все то, чему вы учите своего ребенка, вы должны подкреплять собственным примером, иначе от обучения будет мало пользы.</w:t>
      </w:r>
    </w:p>
    <w:p w:rsidR="008513E9" w:rsidRPr="005E3B72" w:rsidRDefault="008513E9" w:rsidP="00502303">
      <w:pPr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Помните, что правильное  воспитание - залог хорошего будущего ребенка.</w:t>
      </w:r>
    </w:p>
    <w:p w:rsidR="00502303" w:rsidRPr="005E3B72" w:rsidRDefault="00502303" w:rsidP="00502303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Для лучшего взаимопонимания и устранения возможных недоразумений, лучше сразу расставить все точки над «и», установить некоторые ограничения для самостоятельного выхода в Интернет. Обсудите это с детьми, чтобы они понимали необходимость подобных запретов, тогда вместе вы обязательно можете сделать прогулки ребенка в сети наиболее безопасными.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lastRenderedPageBreak/>
        <w:t>Составьте список правил работы детей в Интернете и помните, что лучше твердое «нет», чем неуверенное «да». Пусть ограничения будут минимальны, но зато действовать всегда и без ограничений.</w:t>
      </w:r>
    </w:p>
    <w:p w:rsidR="008513E9" w:rsidRPr="005E3B72" w:rsidRDefault="008513E9" w:rsidP="008513E9">
      <w:pPr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Правила поведения п</w:t>
      </w:r>
      <w:r w:rsidR="003E01AF" w:rsidRPr="005E3B72">
        <w:rPr>
          <w:rFonts w:cs="Times New Roman"/>
          <w:b/>
          <w:i/>
          <w:sz w:val="24"/>
          <w:szCs w:val="24"/>
        </w:rPr>
        <w:t>ри пользовании детей Интернетом</w:t>
      </w:r>
    </w:p>
    <w:p w:rsidR="008513E9" w:rsidRPr="005E3B72" w:rsidRDefault="008513E9" w:rsidP="008513E9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5E3B72">
        <w:rPr>
          <w:sz w:val="24"/>
          <w:szCs w:val="24"/>
        </w:rPr>
        <w:t>Приучите детей посещать только те сайты, которые Вы разрешили.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sz w:val="24"/>
          <w:szCs w:val="24"/>
        </w:rPr>
        <w:t>Ис</w:t>
      </w:r>
      <w:r w:rsidRPr="005E3B72">
        <w:rPr>
          <w:rFonts w:cs="Times New Roman"/>
          <w:sz w:val="24"/>
          <w:szCs w:val="24"/>
        </w:rPr>
        <w:t>пользуйте программные средства блокировки нежелательного материала.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Научите детей советоваться с Вами при раскрытии личной информации.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Требуйте от детей ничего не скачивать из Интернета без Вашего одобрения.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 разрешайте пользоваться средствами мгновенного обмена сообщениями.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Беседуйте с детьми об их друзьях в Интернет.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Приучите детей сообщать Вам, если их что-то встревожило в сети.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Объясните детям, что в Интернете не вся информация правдива.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Научите детей проверять найденную информацию по другим источникам.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Научите детей различным способам поиска.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Поговорите с детьми о недопустимости вражды между людьми и о расизме, убедите их уважать верования других людей.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Используйте фильтры, блокирующие нежелательное содержание.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Разъясняйте детям нежелательность использования ненормативной лексики, требуйте соблюдения определенного этикета и вежливости.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Относитесь к программным средствам защиты как к дополнительным элементам контроля.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Пусть дети всегда могут попросить Вас о помощи.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 разрешайте личных встреч с новыми знакомыми из Интернета без вашего одобрения.</w:t>
      </w:r>
    </w:p>
    <w:p w:rsidR="008513E9" w:rsidRPr="005E3B72" w:rsidRDefault="008513E9" w:rsidP="00502303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Запретите оставлять свою личную информацию в Интернете.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 Конечно же, никто так сильно не отвечает за безопасность детей в Интернете, как сами родители. Ведь только родители могут полностью контролировать своих детей.</w:t>
      </w:r>
    </w:p>
    <w:p w:rsidR="008513E9" w:rsidRPr="005E3B72" w:rsidRDefault="008513E9" w:rsidP="008513E9">
      <w:pPr>
        <w:jc w:val="both"/>
        <w:rPr>
          <w:rFonts w:cs="Times New Roman"/>
          <w:b/>
          <w:sz w:val="24"/>
          <w:szCs w:val="24"/>
        </w:rPr>
      </w:pPr>
      <w:r w:rsidRPr="005E3B72">
        <w:rPr>
          <w:rFonts w:cs="Times New Roman"/>
          <w:b/>
          <w:sz w:val="24"/>
          <w:szCs w:val="24"/>
        </w:rPr>
        <w:t>3. Возрастн</w:t>
      </w:r>
      <w:r w:rsidR="003E01AF" w:rsidRPr="005E3B72">
        <w:rPr>
          <w:rFonts w:cs="Times New Roman"/>
          <w:b/>
          <w:sz w:val="24"/>
          <w:szCs w:val="24"/>
        </w:rPr>
        <w:t>ые особенности детей и Интернет</w:t>
      </w:r>
    </w:p>
    <w:p w:rsidR="008513E9" w:rsidRPr="005E3B72" w:rsidRDefault="008513E9" w:rsidP="008513E9">
      <w:pPr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Дети от 7 до 10 лет: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Приучите детей посещать только те сайты, которые Вы разрешили.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Используйте программные средства блокировки нежелательного материала.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Научите детей советоваться с Вами при раскрытии личной информации.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Требуйте от детей ничего не скачивать из Интернета без Вашего одобрения.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 разрешайте в этом возрасте пользоваться средствами мгновенного обмена сообщениями.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Беседуйте с детьми об их друзьях в Интернет.</w:t>
      </w:r>
    </w:p>
    <w:p w:rsidR="008513E9" w:rsidRPr="005E3B72" w:rsidRDefault="008513E9" w:rsidP="00502303">
      <w:pPr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Приучите детей сообщать Вам, если их что-то встревожило в сети.</w:t>
      </w:r>
    </w:p>
    <w:p w:rsidR="00502303" w:rsidRPr="005E3B72" w:rsidRDefault="00502303" w:rsidP="00502303">
      <w:pPr>
        <w:spacing w:after="0" w:line="240" w:lineRule="auto"/>
        <w:ind w:left="720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502303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Дети от 10 до 13 лет: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Создайте ребенку собственную учетную запись с ограниченными правами.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Используйте средства фильтрации нежелательного материала.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Напоминайте детям о конфиденциальности личной информации.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Приучите детей спрашивать разрешение при скачивании программ или файлов из Интернета.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Поощряйте детей сообщать Вам, если их что-то тревожит или смущает в Интернете.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Настаивайте на том, чтобы дети позволяли Вам знакомиться с их электронной почтой.</w:t>
      </w:r>
    </w:p>
    <w:p w:rsidR="008513E9" w:rsidRPr="005E3B72" w:rsidRDefault="008513E9" w:rsidP="00502303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lastRenderedPageBreak/>
        <w:t>Расскажите детям об ответственном и достойном поведении в Интернете.</w:t>
      </w:r>
    </w:p>
    <w:p w:rsidR="00502303" w:rsidRPr="005E3B72" w:rsidRDefault="00502303" w:rsidP="00502303">
      <w:pPr>
        <w:spacing w:after="0" w:line="240" w:lineRule="auto"/>
        <w:ind w:left="720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502303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Дети в возрасте 14-17 лет: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Контролируйте, какими чатами и досками объявлений пользуются дети.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Настаивайте, чтобы Ваши дети никогда не соглашались на личные встречи с друзьями из Интернета.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Напоминайте детям о конфиденциальности информации.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Помогите им защититься от спама.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Предостерегите Ваших детей от использования Интернета для хулиганства.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Убедитесь, что подростки советуются с Вами перед покупкой или продажей чего-либо через Интернет.</w:t>
      </w:r>
    </w:p>
    <w:p w:rsidR="008513E9" w:rsidRPr="005E3B72" w:rsidRDefault="008513E9" w:rsidP="00502303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Обсудите с подростками азартные игры и их возможный риск.</w:t>
      </w:r>
    </w:p>
    <w:p w:rsidR="00502303" w:rsidRPr="005E3B72" w:rsidRDefault="00502303" w:rsidP="00502303">
      <w:pPr>
        <w:spacing w:after="0" w:line="240" w:lineRule="auto"/>
        <w:ind w:left="720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502303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5E3B72">
        <w:rPr>
          <w:rFonts w:cs="Times New Roman"/>
          <w:b/>
          <w:sz w:val="24"/>
          <w:szCs w:val="24"/>
        </w:rPr>
        <w:t>4. Как избежать проблем, связанных с игровыми сайтами?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 секрет, что дети обожают игры, а современные дети обожают играть в сети Интернет. Но блуждая по Интернету, они легко могут попасть и на сервер с азартными играми.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Закон разрешает для несовершеннолетних большинство игр, но это не касается игр на деньги. Собственно, </w:t>
      </w:r>
      <w:r w:rsidRPr="005E3B72">
        <w:rPr>
          <w:rStyle w:val="a6"/>
          <w:rFonts w:cs="Times New Roman"/>
          <w:sz w:val="24"/>
          <w:szCs w:val="24"/>
        </w:rPr>
        <w:t>использование денег и является разницей между теми сайтами с азартными играми и сайтами, где просто играют</w:t>
      </w:r>
      <w:r w:rsidRPr="005E3B72">
        <w:rPr>
          <w:rFonts w:cs="Times New Roman"/>
          <w:sz w:val="24"/>
          <w:szCs w:val="24"/>
        </w:rPr>
        <w:t xml:space="preserve">. На </w:t>
      </w:r>
      <w:proofErr w:type="gramStart"/>
      <w:r w:rsidRPr="005E3B72">
        <w:rPr>
          <w:rFonts w:cs="Times New Roman"/>
          <w:sz w:val="24"/>
          <w:szCs w:val="24"/>
        </w:rPr>
        <w:t>последних</w:t>
      </w:r>
      <w:proofErr w:type="gramEnd"/>
      <w:r w:rsidRPr="005E3B72">
        <w:rPr>
          <w:rFonts w:cs="Times New Roman"/>
          <w:sz w:val="24"/>
          <w:szCs w:val="24"/>
        </w:rPr>
        <w:t xml:space="preserve"> в качестве развлечения предлагаются на выбор аркады, словесные игры, головоломки. Поощрительным моментом там является начисление очков или баллов. Нет траты денег.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Правда, есть сайты, где вместо реальных денег используются игровые, но они не менее опасны, чем сайты с играми на деньги, так как вырабатывают привычку играть на деньги вообще и провоцируют азарт.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5E3B72">
        <w:rPr>
          <w:rStyle w:val="a6"/>
          <w:rFonts w:cs="Times New Roman"/>
          <w:i/>
          <w:sz w:val="24"/>
          <w:szCs w:val="24"/>
        </w:rPr>
        <w:t xml:space="preserve">Контроль игр. Как избежать проблем, связанных с игровыми сайтами? 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Контроль игр должны осуществлять родители, обсудить, какие жанры игр предпочтительны (например, стратегии или шахматы). Немаловажен такой фактор, как количество участников – не обязательно играть с кем-то, можно и одному.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Регулярно не только напоминайте детям, что на деньги играть нельзя, но и постарайтесь обосновать этот запрет. Так как </w:t>
      </w:r>
      <w:r w:rsidRPr="005E3B72">
        <w:rPr>
          <w:rStyle w:val="a6"/>
          <w:rFonts w:cs="Times New Roman"/>
          <w:sz w:val="24"/>
          <w:szCs w:val="24"/>
        </w:rPr>
        <w:t>наилучшая защита ребенка от игр на деньги – это его собственное понимание всей опасности</w:t>
      </w:r>
      <w:r w:rsidRPr="005E3B72">
        <w:rPr>
          <w:rFonts w:cs="Times New Roman"/>
          <w:sz w:val="24"/>
          <w:szCs w:val="24"/>
        </w:rPr>
        <w:t>. Объясните детям, что выигрыш таких сайтов много больше, чем проигрыш, иначе они бы просто не существовали.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5E3B72">
        <w:rPr>
          <w:rStyle w:val="a6"/>
          <w:rFonts w:cs="Times New Roman"/>
          <w:i/>
          <w:sz w:val="24"/>
          <w:szCs w:val="24"/>
        </w:rPr>
        <w:t>Контроль игр может спасти вас от долгов.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Использование номеров ваших кредитных карт без вашего разрешения должно стать для детей табу, а сами «кредитки» находиться в недоступном месте. Ведь некоторые виды карточек предполагают возможность кредитования, а это может спровоцировать появление долгов. 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5E3B72">
        <w:rPr>
          <w:rStyle w:val="a6"/>
          <w:rFonts w:cs="Times New Roman"/>
          <w:i/>
          <w:sz w:val="24"/>
          <w:szCs w:val="24"/>
        </w:rPr>
        <w:t>К чему могут привести игры на деньги?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Важно объяснить ребенку, что </w:t>
      </w:r>
      <w:r w:rsidRPr="005E3B72">
        <w:rPr>
          <w:rStyle w:val="a6"/>
          <w:rFonts w:cs="Times New Roman"/>
          <w:sz w:val="24"/>
          <w:szCs w:val="24"/>
        </w:rPr>
        <w:t>игры на деньги могут приводить к зависимости</w:t>
      </w:r>
      <w:r w:rsidRPr="005E3B72">
        <w:rPr>
          <w:rFonts w:cs="Times New Roman"/>
          <w:sz w:val="24"/>
          <w:szCs w:val="24"/>
        </w:rPr>
        <w:t>, которой очень трудно сопротивляться даже взрослым. Зависимость – как первое время бессимптомно, тяжело протекающая болезнь, которая часто становится хронической. Во избежание этого чаще обращайте внимание на круг интересов вашего ребенка.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Интернет является прекрасным источником для новых знаний, помогает в учебе, занимает досуг. Но в то же время, </w:t>
      </w:r>
      <w:r w:rsidRPr="005E3B72">
        <w:rPr>
          <w:rStyle w:val="a6"/>
          <w:rFonts w:cs="Times New Roman"/>
          <w:sz w:val="24"/>
          <w:szCs w:val="24"/>
        </w:rPr>
        <w:t>сеть таит в себе много опасностей</w:t>
      </w:r>
      <w:r w:rsidRPr="005E3B72">
        <w:rPr>
          <w:rFonts w:cs="Times New Roman"/>
          <w:sz w:val="24"/>
          <w:szCs w:val="24"/>
        </w:rPr>
        <w:t xml:space="preserve">. Обязательно нужно поговорить с детьми, </w:t>
      </w:r>
      <w:r w:rsidRPr="005E3B72">
        <w:rPr>
          <w:rFonts w:cs="Times New Roman"/>
          <w:sz w:val="24"/>
          <w:szCs w:val="24"/>
        </w:rPr>
        <w:lastRenderedPageBreak/>
        <w:t xml:space="preserve">объяснить, что могут возникать различные неприятные ситуации и то, как из них лучшим образом выходить. Помните, что </w:t>
      </w:r>
      <w:r w:rsidRPr="005E3B72">
        <w:rPr>
          <w:rStyle w:val="a6"/>
          <w:rFonts w:cs="Times New Roman"/>
          <w:sz w:val="24"/>
          <w:szCs w:val="24"/>
        </w:rPr>
        <w:t>безопасность ваших детей в Интернете</w:t>
      </w:r>
      <w:r w:rsidRPr="005E3B72">
        <w:rPr>
          <w:rFonts w:cs="Times New Roman"/>
          <w:sz w:val="24"/>
          <w:szCs w:val="24"/>
        </w:rPr>
        <w:t>, на 90% зависит от вас.</w:t>
      </w:r>
    </w:p>
    <w:p w:rsidR="008513E9" w:rsidRPr="005E3B72" w:rsidRDefault="003E01AF" w:rsidP="00502303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5E3B72">
        <w:rPr>
          <w:rFonts w:cs="Times New Roman"/>
          <w:b/>
          <w:sz w:val="24"/>
          <w:szCs w:val="24"/>
        </w:rPr>
        <w:t>5. Компьютерная зависимость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Если вы заметили, что ребенок может часами просиживать перед голубым экраном за игрой в «</w:t>
      </w:r>
      <w:proofErr w:type="spellStart"/>
      <w:r w:rsidRPr="005E3B72">
        <w:rPr>
          <w:rFonts w:cs="Times New Roman"/>
          <w:sz w:val="24"/>
          <w:szCs w:val="24"/>
        </w:rPr>
        <w:t>Co</w:t>
      </w:r>
      <w:r w:rsidRPr="005E3B72">
        <w:rPr>
          <w:rFonts w:cs="Times New Roman"/>
          <w:sz w:val="24"/>
          <w:szCs w:val="24"/>
          <w:lang w:val="en-US"/>
        </w:rPr>
        <w:t>unter</w:t>
      </w:r>
      <w:proofErr w:type="spell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Strike</w:t>
      </w:r>
      <w:proofErr w:type="spellEnd"/>
      <w:r w:rsidRPr="005E3B72">
        <w:rPr>
          <w:rFonts w:cs="Times New Roman"/>
          <w:sz w:val="24"/>
          <w:szCs w:val="24"/>
        </w:rPr>
        <w:t>», «</w:t>
      </w:r>
      <w:proofErr w:type="spellStart"/>
      <w:r w:rsidRPr="005E3B72">
        <w:rPr>
          <w:rFonts w:cs="Times New Roman"/>
          <w:sz w:val="24"/>
          <w:szCs w:val="24"/>
        </w:rPr>
        <w:t>Quake</w:t>
      </w:r>
      <w:proofErr w:type="spellEnd"/>
      <w:r w:rsidRPr="005E3B72">
        <w:rPr>
          <w:rFonts w:cs="Times New Roman"/>
          <w:sz w:val="24"/>
          <w:szCs w:val="24"/>
        </w:rPr>
        <w:t>», днями не выходить из Интернета, заменяя живое общение чатами, форумами, сайтами знакомств -  тогда  есть о чем задуматься.</w:t>
      </w:r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Термин «компьютерная» или «</w:t>
      </w:r>
      <w:proofErr w:type="spellStart"/>
      <w:r w:rsidRPr="005E3B72">
        <w:rPr>
          <w:rFonts w:cs="Times New Roman"/>
          <w:sz w:val="24"/>
          <w:szCs w:val="24"/>
        </w:rPr>
        <w:t>киберзависимость</w:t>
      </w:r>
      <w:proofErr w:type="spellEnd"/>
      <w:r w:rsidRPr="005E3B72">
        <w:rPr>
          <w:rFonts w:cs="Times New Roman"/>
          <w:sz w:val="24"/>
          <w:szCs w:val="24"/>
        </w:rPr>
        <w:t>» определяет патологическое пристрастие человека к проведению всего свободного времени за компьютером ради развлечения. Все интересы «компьютерных фанатов» или «геймеров» сводятся лишь к удовлетворению:</w:t>
      </w:r>
    </w:p>
    <w:p w:rsidR="008513E9" w:rsidRPr="005E3B72" w:rsidRDefault="008513E9" w:rsidP="00502303">
      <w:pPr>
        <w:pStyle w:val="1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>игровой зависимости (</w:t>
      </w:r>
      <w:proofErr w:type="spellStart"/>
      <w:r w:rsidRPr="005E3B72">
        <w:rPr>
          <w:rFonts w:asciiTheme="minorHAnsi" w:hAnsiTheme="minorHAnsi"/>
          <w:sz w:val="24"/>
          <w:szCs w:val="24"/>
        </w:rPr>
        <w:t>стрелялки</w:t>
      </w:r>
      <w:proofErr w:type="spellEnd"/>
      <w:r w:rsidRPr="005E3B72">
        <w:rPr>
          <w:rFonts w:asciiTheme="minorHAnsi" w:hAnsiTheme="minorHAnsi"/>
          <w:sz w:val="24"/>
          <w:szCs w:val="24"/>
        </w:rPr>
        <w:t xml:space="preserve"> и стратегии или онлайновые азартные игры); </w:t>
      </w:r>
    </w:p>
    <w:p w:rsidR="008513E9" w:rsidRPr="005E3B72" w:rsidRDefault="008513E9" w:rsidP="00502303">
      <w:pPr>
        <w:pStyle w:val="1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5E3B72">
        <w:rPr>
          <w:rFonts w:asciiTheme="minorHAnsi" w:hAnsiTheme="minorHAnsi"/>
          <w:sz w:val="24"/>
          <w:szCs w:val="24"/>
        </w:rPr>
        <w:t>киберсексуальной</w:t>
      </w:r>
      <w:proofErr w:type="spellEnd"/>
      <w:r w:rsidRPr="005E3B72">
        <w:rPr>
          <w:rFonts w:asciiTheme="minorHAnsi" w:hAnsiTheme="minorHAnsi"/>
          <w:sz w:val="24"/>
          <w:szCs w:val="24"/>
        </w:rPr>
        <w:t xml:space="preserve"> зависимости – непреодолимого влечения к просмотру </w:t>
      </w:r>
      <w:proofErr w:type="spellStart"/>
      <w:r w:rsidRPr="005E3B72">
        <w:rPr>
          <w:rFonts w:asciiTheme="minorHAnsi" w:hAnsiTheme="minorHAnsi"/>
          <w:sz w:val="24"/>
          <w:szCs w:val="24"/>
        </w:rPr>
        <w:t>порносайтов</w:t>
      </w:r>
      <w:proofErr w:type="spellEnd"/>
      <w:r w:rsidRPr="005E3B72">
        <w:rPr>
          <w:rFonts w:asciiTheme="minorHAnsi" w:hAnsiTheme="minorHAnsi"/>
          <w:sz w:val="24"/>
          <w:szCs w:val="24"/>
        </w:rPr>
        <w:t>;</w:t>
      </w:r>
    </w:p>
    <w:p w:rsidR="008513E9" w:rsidRPr="005E3B72" w:rsidRDefault="008513E9" w:rsidP="00502303">
      <w:pPr>
        <w:pStyle w:val="1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 xml:space="preserve">неодолимого пристрастия к виртуальному общению по веб-сети; </w:t>
      </w:r>
    </w:p>
    <w:p w:rsidR="008513E9" w:rsidRPr="005E3B72" w:rsidRDefault="008513E9" w:rsidP="00502303">
      <w:pPr>
        <w:pStyle w:val="1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proofErr w:type="gramStart"/>
      <w:r w:rsidRPr="005E3B72">
        <w:rPr>
          <w:rFonts w:asciiTheme="minorHAnsi" w:hAnsiTheme="minorHAnsi"/>
          <w:sz w:val="24"/>
          <w:szCs w:val="24"/>
        </w:rPr>
        <w:t>навязчивого веб-серфинга – бесконечный поиск новой информации не ради самой информации, а ради праздного любопытства.</w:t>
      </w:r>
      <w:proofErr w:type="gramEnd"/>
    </w:p>
    <w:p w:rsidR="008513E9" w:rsidRPr="005E3B72" w:rsidRDefault="008513E9" w:rsidP="00502303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Основные типы компьютерной зависимости:</w:t>
      </w:r>
    </w:p>
    <w:p w:rsidR="008513E9" w:rsidRPr="005E3B72" w:rsidRDefault="008513E9" w:rsidP="008513E9">
      <w:pPr>
        <w:jc w:val="both"/>
        <w:rPr>
          <w:b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Зависимость от Интернета (</w:t>
      </w:r>
      <w:proofErr w:type="spellStart"/>
      <w:r w:rsidRPr="005E3B72">
        <w:rPr>
          <w:rFonts w:cs="Times New Roman"/>
          <w:b/>
          <w:i/>
          <w:sz w:val="24"/>
          <w:szCs w:val="24"/>
        </w:rPr>
        <w:t>сетеголизм</w:t>
      </w:r>
      <w:proofErr w:type="spellEnd"/>
      <w:r w:rsidRPr="005E3B72">
        <w:rPr>
          <w:b/>
          <w:sz w:val="24"/>
          <w:szCs w:val="24"/>
        </w:rPr>
        <w:t>)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5E3B72">
        <w:rPr>
          <w:rFonts w:cs="Times New Roman"/>
          <w:sz w:val="24"/>
          <w:szCs w:val="24"/>
        </w:rPr>
        <w:t>Сетеголиками</w:t>
      </w:r>
      <w:proofErr w:type="spellEnd"/>
      <w:r w:rsidRPr="005E3B72">
        <w:rPr>
          <w:rFonts w:cs="Times New Roman"/>
          <w:sz w:val="24"/>
          <w:szCs w:val="24"/>
        </w:rPr>
        <w:t xml:space="preserve"> (зависимость от Интернета) проявляются бесконечным пребыванием человека в сети. Иногда они находятся в виртуальном мире по 12-14 часов в сутки, заводя виртуальные знакомства, скачивая музыку, общаясь в чатах. Это неряшливые, неуравновешенные люди, которые наплевательски относятся </w:t>
      </w:r>
      <w:proofErr w:type="gramStart"/>
      <w:r w:rsidRPr="005E3B72">
        <w:rPr>
          <w:rFonts w:cs="Times New Roman"/>
          <w:sz w:val="24"/>
          <w:szCs w:val="24"/>
        </w:rPr>
        <w:t>к</w:t>
      </w:r>
      <w:proofErr w:type="gramEnd"/>
      <w:r w:rsidRPr="005E3B72">
        <w:rPr>
          <w:rFonts w:cs="Times New Roman"/>
          <w:sz w:val="24"/>
          <w:szCs w:val="24"/>
        </w:rPr>
        <w:t xml:space="preserve"> близким.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Зависимость от компьютерных игр (</w:t>
      </w:r>
      <w:proofErr w:type="spellStart"/>
      <w:r w:rsidRPr="005E3B72">
        <w:rPr>
          <w:rFonts w:cs="Times New Roman"/>
          <w:b/>
          <w:i/>
          <w:sz w:val="24"/>
          <w:szCs w:val="24"/>
        </w:rPr>
        <w:t>кибераддикция</w:t>
      </w:r>
      <w:proofErr w:type="spellEnd"/>
      <w:r w:rsidRPr="005E3B72">
        <w:rPr>
          <w:rFonts w:cs="Times New Roman"/>
          <w:b/>
          <w:i/>
          <w:sz w:val="24"/>
          <w:szCs w:val="24"/>
        </w:rPr>
        <w:t>)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5E3B72">
        <w:rPr>
          <w:rFonts w:cs="Times New Roman"/>
          <w:sz w:val="24"/>
          <w:szCs w:val="24"/>
        </w:rPr>
        <w:t>Кибераддикция</w:t>
      </w:r>
      <w:proofErr w:type="spellEnd"/>
      <w:r w:rsidRPr="005E3B72">
        <w:rPr>
          <w:rFonts w:cs="Times New Roman"/>
          <w:sz w:val="24"/>
          <w:szCs w:val="24"/>
        </w:rPr>
        <w:t xml:space="preserve"> (зависимость от компьютерных игр) подразделяется на группы в зависимости от характера той или иной игры: 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1. Ролевые компьютерные игры (максимальный уход от реальности). </w:t>
      </w:r>
    </w:p>
    <w:p w:rsidR="008513E9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2. </w:t>
      </w:r>
      <w:proofErr w:type="spellStart"/>
      <w:r w:rsidRPr="005E3B72">
        <w:rPr>
          <w:rFonts w:cs="Times New Roman"/>
          <w:sz w:val="24"/>
          <w:szCs w:val="24"/>
        </w:rPr>
        <w:t>Неролевые</w:t>
      </w:r>
      <w:proofErr w:type="spellEnd"/>
      <w:r w:rsidRPr="005E3B72">
        <w:rPr>
          <w:rFonts w:cs="Times New Roman"/>
          <w:sz w:val="24"/>
          <w:szCs w:val="24"/>
        </w:rPr>
        <w:t xml:space="preserve"> компьютерные игры (стремление к достижению цели – пройти игру, азарт от достижения цели, набора очков). </w:t>
      </w:r>
    </w:p>
    <w:p w:rsidR="005E3B72" w:rsidRDefault="005E3B7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5E3B72" w:rsidRPr="005E3B72" w:rsidRDefault="005E3B72" w:rsidP="0067595C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8513E9" w:rsidRPr="005E3B72" w:rsidRDefault="008513E9" w:rsidP="0067595C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Признаки компьютерной зависимости: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Значительное улучшение настроения от работы за компьютером.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Нежелание оторваться от работы или игры на компьютере.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Если Вы отрываете больного от компьютера, он испытывает раздражение, даже проявляет некоторую агрессию по отношению к Вам.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Неспособность спланировать окончание работы или игры на компьютере.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Пренебрежение домашними делами в пользу компьютера.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Пренебрежение личной гигиеной и сном в пользу компьютера.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При общении с окружающими сведение любого разговора к компьютерной  тематике.</w:t>
      </w:r>
    </w:p>
    <w:p w:rsidR="008513E9" w:rsidRPr="005E3B72" w:rsidRDefault="008513E9" w:rsidP="0067595C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Отказ от общения с друзьями.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Можно наблюдать и некоторые физические отклонения, страдающего компьютерной зависимостью: нарушение зрения, снижение иммунитета, головные боли, повышенная утомляемость, бессонница, боли в спине, туннельный синдром (боли в запястье). 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Лечение компьютерной зависимости – сложная проблема, которая требует согласованной работы специалистов различных областей медицины и родителей.</w:t>
      </w:r>
    </w:p>
    <w:p w:rsidR="008513E9" w:rsidRPr="005E3B72" w:rsidRDefault="0067595C" w:rsidP="0067595C">
      <w:pPr>
        <w:spacing w:line="240" w:lineRule="auto"/>
        <w:rPr>
          <w:rFonts w:cs="Times New Roman"/>
          <w:b/>
          <w:sz w:val="24"/>
          <w:szCs w:val="24"/>
        </w:rPr>
      </w:pPr>
      <w:r w:rsidRPr="005E3B72">
        <w:rPr>
          <w:rFonts w:cs="Times New Roman"/>
          <w:b/>
          <w:sz w:val="24"/>
          <w:szCs w:val="24"/>
        </w:rPr>
        <w:t xml:space="preserve"> </w:t>
      </w:r>
      <w:r w:rsidR="008513E9" w:rsidRPr="005E3B72">
        <w:rPr>
          <w:rFonts w:cs="Times New Roman"/>
          <w:b/>
          <w:sz w:val="24"/>
          <w:szCs w:val="24"/>
        </w:rPr>
        <w:t>Советы по предотвращению развития компьютерной з</w:t>
      </w:r>
      <w:r w:rsidR="003E01AF" w:rsidRPr="005E3B72">
        <w:rPr>
          <w:rFonts w:cs="Times New Roman"/>
          <w:b/>
          <w:sz w:val="24"/>
          <w:szCs w:val="24"/>
        </w:rPr>
        <w:t>ависимости у детей и подростков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Так как первопричиной ухода ребенка из реального мира является неудовлетворенность существующей действительностью, необходимо в первую очередь выяснить, что же побудило ребенка уйти «в компьютер». </w:t>
      </w:r>
    </w:p>
    <w:p w:rsidR="008513E9" w:rsidRPr="005E3B72" w:rsidRDefault="008513E9" w:rsidP="0067595C">
      <w:pPr>
        <w:pStyle w:val="1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 xml:space="preserve">Неправильно критиковать ребенка, проводящего слишком много времени за компьютером. </w:t>
      </w:r>
    </w:p>
    <w:p w:rsidR="008513E9" w:rsidRPr="005E3B72" w:rsidRDefault="008513E9" w:rsidP="0067595C">
      <w:pPr>
        <w:pStyle w:val="1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>Если вы видите у ребенка признаки компьютерной зависимости, не обостряйте ситуацию, отведите его к психотерапевту.</w:t>
      </w:r>
    </w:p>
    <w:p w:rsidR="008513E9" w:rsidRPr="005E3B72" w:rsidRDefault="008513E9" w:rsidP="0067595C">
      <w:pPr>
        <w:pStyle w:val="1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>Можно попытаться вникнуть в суть игры, разделив интересы ребенка, это сблизит ребенка с родителями, увеличит степень доверия к ним.</w:t>
      </w:r>
    </w:p>
    <w:p w:rsidR="008513E9" w:rsidRPr="005E3B72" w:rsidRDefault="008513E9" w:rsidP="0067595C">
      <w:pPr>
        <w:pStyle w:val="1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5E3B72">
        <w:rPr>
          <w:rFonts w:asciiTheme="minorHAnsi" w:hAnsiTheme="minorHAnsi"/>
          <w:sz w:val="24"/>
          <w:szCs w:val="24"/>
        </w:rPr>
        <w:t xml:space="preserve">Рекомендуется ограничивать доступ детей к играм и фильмам, основанным на насилии. </w:t>
      </w:r>
    </w:p>
    <w:p w:rsidR="0067595C" w:rsidRPr="005E3B72" w:rsidRDefault="0067595C" w:rsidP="0067595C">
      <w:pPr>
        <w:pStyle w:val="1"/>
        <w:ind w:left="360"/>
        <w:jc w:val="both"/>
        <w:rPr>
          <w:rFonts w:asciiTheme="minorHAnsi" w:hAnsiTheme="minorHAnsi"/>
          <w:sz w:val="24"/>
          <w:szCs w:val="24"/>
        </w:rPr>
      </w:pPr>
    </w:p>
    <w:p w:rsidR="008513E9" w:rsidRPr="005E3B72" w:rsidRDefault="008513E9" w:rsidP="0067595C">
      <w:pPr>
        <w:spacing w:line="240" w:lineRule="auto"/>
        <w:jc w:val="both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t>Рекомендации по сохранению здоровья при работе детей за компьютером в школе и дома:</w:t>
      </w:r>
    </w:p>
    <w:p w:rsidR="008513E9" w:rsidRPr="005E3B72" w:rsidRDefault="008513E9" w:rsidP="0067595C">
      <w:pPr>
        <w:numPr>
          <w:ilvl w:val="0"/>
          <w:numId w:val="1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Расстояние от глаз до экрана должно составлять 50-70 см. Нельзя работать за компьютером в темноте.</w:t>
      </w:r>
    </w:p>
    <w:p w:rsidR="008513E9" w:rsidRPr="005E3B72" w:rsidRDefault="008513E9" w:rsidP="0067595C">
      <w:pPr>
        <w:numPr>
          <w:ilvl w:val="0"/>
          <w:numId w:val="1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Ребёнок школьного возраста может проводить за компьютером непрерывно не более 10-20 минут, после чего необходимо сделать перерыв и небольшую гимнастику для глаз (оптимальная продолжительность непрерывных занятий с компьютером для учащихся: начальной школы должна быть не более 15 минут; основной школы – 20 минут, старшей школы – 25-30 минут). Если есть проблемы со зрением, то садиться за монитор можно только в очках.</w:t>
      </w:r>
    </w:p>
    <w:p w:rsidR="008513E9" w:rsidRPr="005E3B72" w:rsidRDefault="008513E9" w:rsidP="0067595C">
      <w:pPr>
        <w:numPr>
          <w:ilvl w:val="0"/>
          <w:numId w:val="1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Необходимо постоянно снижать количество пыли в помещении посредством влажной уборки. </w:t>
      </w:r>
    </w:p>
    <w:p w:rsidR="008513E9" w:rsidRPr="005E3B72" w:rsidRDefault="008513E9" w:rsidP="0067595C">
      <w:pPr>
        <w:numPr>
          <w:ilvl w:val="0"/>
          <w:numId w:val="1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Психическая нагрузка  и стресс при потере информации. Компьютер требует сосредоточенности. Однако психическую нагрузку можно уменьшить (в работе следует делать перерывы, необходимо следить за содержательной стороной работы за компьютером). </w:t>
      </w:r>
    </w:p>
    <w:p w:rsidR="008513E9" w:rsidRPr="005E3B72" w:rsidRDefault="008513E9" w:rsidP="0067595C">
      <w:pPr>
        <w:spacing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>Учитывая эти факторы вредоносного влияния компьютера на организм человека (нагрузка на зрение, стесненная поза, излучение и воздействие на психику), родители могут помочь организовать ребенку дома наиболее безопасную среду при взаимодействии с компьютером.</w:t>
      </w:r>
    </w:p>
    <w:p w:rsidR="005E3B72" w:rsidRDefault="005E3B72">
      <w:pPr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br w:type="page"/>
      </w:r>
    </w:p>
    <w:p w:rsidR="008513E9" w:rsidRPr="005E3B72" w:rsidRDefault="003E01AF" w:rsidP="003E01AF">
      <w:pPr>
        <w:jc w:val="center"/>
        <w:rPr>
          <w:rFonts w:cs="Times New Roman"/>
          <w:b/>
          <w:i/>
          <w:sz w:val="24"/>
          <w:szCs w:val="24"/>
        </w:rPr>
      </w:pPr>
      <w:r w:rsidRPr="005E3B72">
        <w:rPr>
          <w:rFonts w:cs="Times New Roman"/>
          <w:b/>
          <w:i/>
          <w:sz w:val="24"/>
          <w:szCs w:val="24"/>
        </w:rPr>
        <w:lastRenderedPageBreak/>
        <w:t>Электронные ресурсы по теме «Безопасность детей в Интернете» /родителям/детям/подросткам</w:t>
      </w:r>
    </w:p>
    <w:p w:rsidR="006D7CDD" w:rsidRPr="005E3B72" w:rsidRDefault="006D7CDD" w:rsidP="006D7CD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Специально в помощь родителям и педагогам, которые занимают активную жизненную позицию и обучают детей современным инфокоммуникационным технологиям, и одновременно стремятся оградить детей от нежелательной, негативной информации, и предназначен этот рекомендательный </w:t>
      </w:r>
      <w:proofErr w:type="spellStart"/>
      <w:r w:rsidRPr="005E3B72">
        <w:rPr>
          <w:rFonts w:cs="Times New Roman"/>
          <w:sz w:val="24"/>
          <w:szCs w:val="24"/>
        </w:rPr>
        <w:t>web</w:t>
      </w:r>
      <w:proofErr w:type="spellEnd"/>
      <w:r w:rsidRPr="005E3B72">
        <w:rPr>
          <w:rFonts w:cs="Times New Roman"/>
          <w:sz w:val="24"/>
          <w:szCs w:val="24"/>
        </w:rPr>
        <w:t>-список!</w:t>
      </w:r>
    </w:p>
    <w:p w:rsidR="006D7CDD" w:rsidRPr="005E3B72" w:rsidRDefault="006D7CDD" w:rsidP="006D7CD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Как защитить своих детей от негативного влияния сети интернет? </w:t>
      </w:r>
      <w:proofErr w:type="gramStart"/>
      <w:r w:rsidRPr="005E3B72">
        <w:rPr>
          <w:rFonts w:cs="Times New Roman"/>
          <w:sz w:val="24"/>
          <w:szCs w:val="24"/>
        </w:rPr>
        <w:t>Рекомендательный</w:t>
      </w:r>
      <w:proofErr w:type="gramEnd"/>
      <w:r w:rsidRPr="005E3B72">
        <w:rPr>
          <w:rFonts w:cs="Times New Roman"/>
          <w:sz w:val="24"/>
          <w:szCs w:val="24"/>
        </w:rPr>
        <w:t xml:space="preserve"> </w:t>
      </w:r>
      <w:proofErr w:type="spellStart"/>
      <w:r w:rsidRPr="005E3B72">
        <w:rPr>
          <w:rFonts w:cs="Times New Roman"/>
          <w:sz w:val="24"/>
          <w:szCs w:val="24"/>
        </w:rPr>
        <w:t>web</w:t>
      </w:r>
      <w:proofErr w:type="spellEnd"/>
      <w:r w:rsidRPr="005E3B72">
        <w:rPr>
          <w:rFonts w:cs="Times New Roman"/>
          <w:sz w:val="24"/>
          <w:szCs w:val="24"/>
        </w:rPr>
        <w:t>-список включает в себя:</w:t>
      </w:r>
    </w:p>
    <w:p w:rsidR="006D7CDD" w:rsidRPr="005E3B72" w:rsidRDefault="006D7CDD" w:rsidP="006D7CD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5E3B72">
        <w:rPr>
          <w:rFonts w:cs="Times New Roman"/>
          <w:sz w:val="24"/>
          <w:szCs w:val="24"/>
        </w:rPr>
        <w:t xml:space="preserve">электронные ресурсы, материалы, рекомендации, справочники, брошюры, буклеты, периодические электронные издания по теме «Безопасность детей в Интернете» поможет сделать посещение сети полностью безопасным. </w:t>
      </w:r>
    </w:p>
    <w:p w:rsidR="006D7CDD" w:rsidRPr="005E3B72" w:rsidRDefault="006D7CDD" w:rsidP="003E01AF">
      <w:pPr>
        <w:jc w:val="center"/>
        <w:rPr>
          <w:rFonts w:cs="Times New Roman"/>
          <w:b/>
          <w:i/>
          <w:sz w:val="24"/>
          <w:szCs w:val="24"/>
        </w:rPr>
      </w:pPr>
    </w:p>
    <w:tbl>
      <w:tblPr>
        <w:tblpPr w:leftFromText="180" w:rightFromText="180" w:vertAnchor="tex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739"/>
        <w:gridCol w:w="5681"/>
      </w:tblGrid>
      <w:tr w:rsidR="006D7CDD" w:rsidRPr="005E3B72" w:rsidTr="008054C2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5E3B72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Рекомендательный</w:t>
            </w:r>
            <w:proofErr w:type="gramEnd"/>
            <w:r w:rsidRPr="005E3B72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3B72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Web</w:t>
            </w:r>
            <w:proofErr w:type="spellEnd"/>
            <w:r w:rsidRPr="005E3B72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-список сайтов и порталов</w:t>
            </w:r>
          </w:p>
        </w:tc>
      </w:tr>
      <w:tr w:rsidR="006D7CDD" w:rsidRPr="005E3B72" w:rsidTr="008054C2">
        <w:trPr>
          <w:trHeight w:val="290"/>
        </w:trPr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CDD" w:rsidRPr="005E3B72" w:rsidRDefault="006D7CDD" w:rsidP="008054C2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Название сайта</w:t>
            </w:r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CDD" w:rsidRPr="005E3B72" w:rsidRDefault="006D7CDD" w:rsidP="008054C2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Функциональные возможности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ЦЕНТР БЕЗОПАСНОГО ИНТЕРНЕТА В РОССИИ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8" w:history="1"/>
            <w:hyperlink r:id="rId9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http://www.saferunet.ru/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Горячая линия / Интернет-угрозы и правила поведения в сети с мошенниками и 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>эффективное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противодействием им в отношении пользователей / Круглый стол «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Интернетнаркотизация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молодежи: как противодействовать» / Молодежная интернет-палата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ЗАЩИТА ДЕТЕЙ ОТ ВРЕДНОЙ ИНФОРМАЦИИ В СЕТИ ИНТЕРНЕТ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10" w:history="1"/>
            <w:hyperlink r:id="rId11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http://www.internet-kontrol.ru/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Детские поисковики / Настройка системы контекстной фильтрации "Родительский контроль" в различных версиях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Windows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Статьи о детях, компьютерах и Интернете / Новости мира 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>Интернета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Что необходимо знать родителям, оставляя детей наедине с мировой паутиной / Способы борьбы с вредной информацией в разных странах и мн.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РОССИЙСКАЯ ГОСУДАРСТВЕННАЯ БИБЛИОТЕКА </w:t>
            </w:r>
            <w:hyperlink r:id="rId12" w:tgtFrame="_blank" w:history="1"/>
            <w:hyperlink r:id="rId13" w:history="1"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http://www.rgdb.ru/innocuous-internet</w:t>
              </w:r>
            </w:hyperlink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Ресурс для детей и родителей / Правила безопасного интернета / Обзор программных продуктов для безопасного Интернета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К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>ак защититься от Интернет-угроз / Ссылки на электронные ресурсы, информирующие об опасностях и защите в сети интернет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Справочник по детской безопасности в интернете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14" w:history="1"/>
            <w:hyperlink r:id="rId15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http://www.google.ru/goodtoknow/familysafety/resources/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Защита настроек безопасного поиска / Инструменты безопасности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Полезные ресурсы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К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ак включить безопасный поиск на компьютере / Управление доступом к контенту и настройками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конфиденициальности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Видеосоветы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от родителей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Безопасность детей в Интернете/ Российский офис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в рамках глобальных инициатив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16" w:tgtFrame="_blank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http://www.ifap.ru/library/book099.pdf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«Безопасность детей в Интернете» / компания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>. Информация для родителей: памятки, советы, рекомендации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Азбука безопасности / Сайт предназначен для детей, юношества, взрослых.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17" w:history="1"/>
            <w:hyperlink r:id="rId18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http://azbez.com/safety/internet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Линия помощи / Консультации по вопросам 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>интернет-угроз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</w:t>
            </w:r>
            <w:hyperlink r:id="rId19" w:history="1">
              <w:proofErr w:type="spellStart"/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Флеш</w:t>
              </w:r>
              <w:proofErr w:type="spellEnd"/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-игра «Необычайные приключения в Интернете»</w:t>
              </w:r>
            </w:hyperlink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</w:t>
            </w:r>
            <w:hyperlink r:id="rId20" w:history="1"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Видеоролик "Мошенничество в социальных сетях: В Контакте"</w:t>
              </w:r>
            </w:hyperlink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</w:t>
            </w:r>
            <w:hyperlink r:id="rId21" w:history="1"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Как защитить компьютер от вредоносного кода и хакерских атак</w:t>
              </w:r>
            </w:hyperlink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lastRenderedPageBreak/>
              <w:t>Nachalka.com / Сайт предназначен для учителей, родителей, детей, имеющих отношение к начальной школе.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22" w:tgtFrame="_blank" w:history="1"/>
            <w:hyperlink r:id="rId23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http://www.nachalka.com/bezopasnost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Статья «Безопасность детей в Интернете».</w:t>
            </w:r>
          </w:p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Советы учителям и родителям / Мастерская / Игровая / Библиотека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On-Ляндия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>. Безопасная WEB-страна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24" w:history="1"/>
            <w:hyperlink r:id="rId25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http://www.onlandia.by/html/etusivu.htm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Интерактивный курс по 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>интернет-безопасности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, предлагаемый офисом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Материалы для детей, их родителей и учителей / Интерактивные сценарии, короткие тесты, готовые планы уроков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Он-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приемная ГУ МВД</w:t>
            </w:r>
          </w:p>
          <w:p w:rsidR="006D7CDD" w:rsidRPr="005E3B72" w:rsidRDefault="00162A5B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hyperlink r:id="rId26" w:history="1"/>
            <w:hyperlink r:id="rId27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http://petrovka38.ru/online_priemnaya/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На официальном портале через территориальные органы МВД можно подать онлайн обращение, которое будет рассмотрено в соответствии с Федеральным законом от 2 мая 2006 года №59-ФЗ «О порядке рассмотрения обращений граждан Российской Федерации».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ДЕТИ РОССИИ он-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«Премия Рунета 2011»</w:t>
            </w:r>
          </w:p>
          <w:p w:rsidR="006D7CDD" w:rsidRPr="005E3B72" w:rsidRDefault="00162A5B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hyperlink r:id="rId28" w:history="1"/>
            <w:hyperlink r:id="rId29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http://detionline.com/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Ресурсы для детей и родителей и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мн.др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ДЕТИ он-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/Линия помощи</w:t>
            </w:r>
          </w:p>
          <w:p w:rsidR="006D7CDD" w:rsidRPr="005E3B72" w:rsidRDefault="00162A5B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hyperlink r:id="rId30" w:history="1"/>
            <w:hyperlink r:id="rId31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http://detionline.com/helpline/about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Бесплатная всероссийская служба телефонного и он-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консультирования для детей и взрослых по проблемам безопасного использования интернета и мобильной связи. </w:t>
            </w:r>
            <w:r w:rsidRPr="005E3B72">
              <w:rPr>
                <w:rFonts w:cs="Times New Roman"/>
                <w:color w:val="000000"/>
                <w:sz w:val="24"/>
                <w:szCs w:val="24"/>
              </w:rPr>
              <w:br/>
              <w:t>Он-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консультации психологов факультета психологии МГУ имени М.В. Ломоносова и Фонда Развития Интернет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ФОНД РАЗВИТИЯ ИНТЕРНЕТ </w:t>
            </w:r>
            <w:hyperlink r:id="rId32" w:tgtFrame="_blank" w:history="1"/>
            <w:hyperlink r:id="rId33" w:history="1"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http://www.fid.su/</w:t>
              </w:r>
            </w:hyperlink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Информация о проектах, конкурсах, конференциях и др. по компьютерной безопасности и безопасности сети Интернет.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ЛИГА БЕЗОПАСНОГО ИНТЕРНЕТА</w:t>
            </w:r>
          </w:p>
          <w:p w:rsidR="006D7CDD" w:rsidRPr="005E3B72" w:rsidRDefault="00162A5B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hyperlink r:id="rId34" w:history="1"/>
            <w:hyperlink r:id="rId35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http://www.ligainternet.ru/inform-about-illegal-content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Горячая линия по приёму сообщений о противоправном контенте в сети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Интернет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>озможность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оставить на портале свое сообщение о противоправном интернет-контенте анонимно. Управление настройками РОДИТЕЛЬСКОГО КОНТРОЛЯ/Возможность получения консультации психолога пострадавшим детям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ДЕТИ В ИНТЕРНЕТЕ</w:t>
            </w:r>
          </w:p>
          <w:p w:rsidR="006D7CDD" w:rsidRPr="005E3B72" w:rsidRDefault="00162A5B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hyperlink r:id="rId36" w:history="1"/>
            <w:hyperlink r:id="rId37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http://detionline.com/mts/about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Образовательно-выставочный проект / Комплекс образовательных мероприятий, объединяющий в себе интерактивные выставки и серию обучающих уроков для младших школьников / Брошюры по безопасному поведению в интернете и </w:t>
            </w:r>
            <w:proofErr w:type="spellStart"/>
            <w:r w:rsidRPr="005E3B72">
              <w:rPr>
                <w:rFonts w:cs="Times New Roman"/>
                <w:color w:val="000000"/>
                <w:sz w:val="24"/>
                <w:szCs w:val="24"/>
              </w:rPr>
              <w:t>мн.др</w:t>
            </w:r>
            <w:proofErr w:type="spellEnd"/>
            <w:r w:rsidRPr="005E3B72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ИНТЕРНЕТ-ЦЕНЗОР </w:t>
            </w:r>
            <w:hyperlink r:id="rId38" w:history="1"/>
            <w:hyperlink r:id="rId39" w:history="1"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http://icensor.ru/soft/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Интернет-фильтр, предназначенный для блокировки потенциально опасных для здоровья и психики подростка сайтов</w:t>
            </w:r>
            <w:proofErr w:type="gramStart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/ В</w:t>
            </w:r>
            <w:proofErr w:type="gramEnd"/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 основе работы программы лежит технология "белых списков", гарантирующая 100% защиту от опасных и нежелательных материалов.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БЕЗОПАСНЫЙ ИНТЕРНЕТ В РОССИИ</w:t>
            </w:r>
          </w:p>
          <w:p w:rsidR="006D7CDD" w:rsidRPr="005E3B72" w:rsidRDefault="00162A5B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hyperlink r:id="rId40" w:tgtFrame="_blank" w:history="1"/>
            <w:hyperlink r:id="rId41" w:history="1">
              <w:r w:rsidR="006D7CDD"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http://www.saferinternet.ru/</w:t>
              </w:r>
            </w:hyperlink>
            <w:r w:rsidR="006D7CDD" w:rsidRPr="005E3B72">
              <w:rPr>
                <w:rFonts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Портал Российского Оргкомитета по проведению Года Безопасного Интернета. Мероприятия / Интернет и законодательство / Проблемы и решения / Международные ресурсы и др.</w:t>
            </w:r>
          </w:p>
        </w:tc>
      </w:tr>
      <w:tr w:rsidR="006D7CDD" w:rsidRPr="005E3B72" w:rsidTr="008054C2">
        <w:tc>
          <w:tcPr>
            <w:tcW w:w="2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 xml:space="preserve">OS.zone.net/Компьютерный </w:t>
            </w:r>
            <w:r w:rsidRPr="005E3B72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информационный портал </w:t>
            </w:r>
            <w:hyperlink r:id="rId42" w:tgtFrame="_blank" w:history="1"/>
            <w:hyperlink r:id="rId43" w:history="1">
              <w:r w:rsidRPr="005E3B72">
                <w:rPr>
                  <w:rFonts w:cs="Times New Roman"/>
                  <w:color w:val="87001A"/>
                  <w:sz w:val="24"/>
                  <w:szCs w:val="24"/>
                  <w:u w:val="single"/>
                </w:rPr>
                <w:t>http://www.oszone.net/6213/</w:t>
              </w:r>
            </w:hyperlink>
          </w:p>
        </w:tc>
        <w:tc>
          <w:tcPr>
            <w:tcW w:w="27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Статья для родителей «Обеспечение безопасности </w:t>
            </w:r>
            <w:r w:rsidRPr="005E3B72">
              <w:rPr>
                <w:rFonts w:cs="Times New Roman"/>
                <w:color w:val="000000"/>
                <w:sz w:val="24"/>
                <w:szCs w:val="24"/>
              </w:rPr>
              <w:lastRenderedPageBreak/>
              <w:t>детей при работе в Интернет».</w:t>
            </w:r>
          </w:p>
          <w:p w:rsidR="006D7CDD" w:rsidRPr="005E3B72" w:rsidRDefault="006D7CDD" w:rsidP="008054C2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5E3B72">
              <w:rPr>
                <w:rFonts w:cs="Times New Roman"/>
                <w:color w:val="000000"/>
                <w:sz w:val="24"/>
                <w:szCs w:val="24"/>
              </w:rPr>
              <w:t>Рекомендации по программе «Родительский контроль» и др.</w:t>
            </w:r>
          </w:p>
        </w:tc>
      </w:tr>
    </w:tbl>
    <w:p w:rsidR="006D7CDD" w:rsidRPr="005E3B72" w:rsidRDefault="006D7CDD" w:rsidP="003E01AF">
      <w:pPr>
        <w:jc w:val="center"/>
        <w:rPr>
          <w:sz w:val="24"/>
          <w:szCs w:val="24"/>
        </w:rPr>
      </w:pPr>
    </w:p>
    <w:sectPr w:rsidR="006D7CDD" w:rsidRPr="005E3B72" w:rsidSect="0050230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in;height:3in" o:bullet="t"/>
    </w:pict>
  </w:numPicBullet>
  <w:numPicBullet w:numPicBulletId="1">
    <w:pict>
      <v:shape id="_x0000_i1065" type="#_x0000_t75" style="width:3in;height:3in" o:bullet="t"/>
    </w:pict>
  </w:numPicBullet>
  <w:abstractNum w:abstractNumId="0">
    <w:nsid w:val="01C228F4"/>
    <w:multiLevelType w:val="hybridMultilevel"/>
    <w:tmpl w:val="A83802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E2ED0"/>
    <w:multiLevelType w:val="hybridMultilevel"/>
    <w:tmpl w:val="36BC473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83357"/>
    <w:multiLevelType w:val="hybridMultilevel"/>
    <w:tmpl w:val="ABA0AB44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32C30E2"/>
    <w:multiLevelType w:val="hybridMultilevel"/>
    <w:tmpl w:val="1EAE6C8A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AB768F"/>
    <w:multiLevelType w:val="hybridMultilevel"/>
    <w:tmpl w:val="4028C33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FA4C92"/>
    <w:multiLevelType w:val="hybridMultilevel"/>
    <w:tmpl w:val="88F810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1546C1"/>
    <w:multiLevelType w:val="hybridMultilevel"/>
    <w:tmpl w:val="3EB4134A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8412C04"/>
    <w:multiLevelType w:val="hybridMultilevel"/>
    <w:tmpl w:val="B8F657E2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3E71389"/>
    <w:multiLevelType w:val="hybridMultilevel"/>
    <w:tmpl w:val="4F06F888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D0560C5"/>
    <w:multiLevelType w:val="multilevel"/>
    <w:tmpl w:val="DDC2E8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B344F8"/>
    <w:multiLevelType w:val="hybridMultilevel"/>
    <w:tmpl w:val="4816C106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33B7AA9"/>
    <w:multiLevelType w:val="hybridMultilevel"/>
    <w:tmpl w:val="F8300B62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C466A10"/>
    <w:multiLevelType w:val="hybridMultilevel"/>
    <w:tmpl w:val="53DCBAC2"/>
    <w:lvl w:ilvl="0" w:tplc="32B805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0"/>
        <w:shadow w:val="0"/>
        <w:emboss w:val="0"/>
        <w:imprint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0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0B7C"/>
    <w:rsid w:val="00087EFD"/>
    <w:rsid w:val="00127F36"/>
    <w:rsid w:val="00162A5B"/>
    <w:rsid w:val="00200B7C"/>
    <w:rsid w:val="003E01AF"/>
    <w:rsid w:val="00474A3F"/>
    <w:rsid w:val="00502303"/>
    <w:rsid w:val="005242F2"/>
    <w:rsid w:val="00546676"/>
    <w:rsid w:val="005E3B72"/>
    <w:rsid w:val="00625C17"/>
    <w:rsid w:val="0067595C"/>
    <w:rsid w:val="006D7CDD"/>
    <w:rsid w:val="008513E9"/>
    <w:rsid w:val="00B21407"/>
    <w:rsid w:val="00CC226F"/>
    <w:rsid w:val="00D059AC"/>
    <w:rsid w:val="00F9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0B7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59AC"/>
  </w:style>
  <w:style w:type="character" w:styleId="a4">
    <w:name w:val="FollowedHyperlink"/>
    <w:basedOn w:val="a0"/>
    <w:uiPriority w:val="99"/>
    <w:semiHidden/>
    <w:unhideWhenUsed/>
    <w:rsid w:val="00D059AC"/>
    <w:rPr>
      <w:color w:val="800080" w:themeColor="followedHyperlink"/>
      <w:u w:val="single"/>
    </w:rPr>
  </w:style>
  <w:style w:type="paragraph" w:styleId="a5">
    <w:name w:val="Normal (Web)"/>
    <w:basedOn w:val="a"/>
    <w:rsid w:val="008513E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8513E9"/>
    <w:rPr>
      <w:b/>
      <w:bCs/>
    </w:rPr>
  </w:style>
  <w:style w:type="paragraph" w:customStyle="1" w:styleId="1">
    <w:name w:val="Абзац списка1"/>
    <w:basedOn w:val="a"/>
    <w:rsid w:val="008513E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3E01A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runet.ru/" TargetMode="External"/><Relationship Id="rId13" Type="http://schemas.openxmlformats.org/officeDocument/2006/relationships/hyperlink" Target="http://www.rgdb.ru/innocuous-internet" TargetMode="External"/><Relationship Id="rId18" Type="http://schemas.openxmlformats.org/officeDocument/2006/relationships/hyperlink" Target="http://azbez.com/safety/internet" TargetMode="External"/><Relationship Id="rId26" Type="http://schemas.openxmlformats.org/officeDocument/2006/relationships/hyperlink" Target="http://petrovka38.ru/online_priemnaya/" TargetMode="External"/><Relationship Id="rId39" Type="http://schemas.openxmlformats.org/officeDocument/2006/relationships/hyperlink" Target="http://icensor.ru/soft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zbez.com/node/1104" TargetMode="External"/><Relationship Id="rId34" Type="http://schemas.openxmlformats.org/officeDocument/2006/relationships/hyperlink" Target="http://www.ligainternet.ru/inform-about-illegal-content" TargetMode="External"/><Relationship Id="rId42" Type="http://schemas.openxmlformats.org/officeDocument/2006/relationships/hyperlink" Target="http://www.oszone.net/6213/" TargetMode="External"/><Relationship Id="rId7" Type="http://schemas.openxmlformats.org/officeDocument/2006/relationships/hyperlink" Target="http://www.youtube.com/watch?v=9uvNVZMdeIk" TargetMode="External"/><Relationship Id="rId12" Type="http://schemas.openxmlformats.org/officeDocument/2006/relationships/hyperlink" Target="http://www.rgdb.ru/innocuous-internet" TargetMode="External"/><Relationship Id="rId17" Type="http://schemas.openxmlformats.org/officeDocument/2006/relationships/hyperlink" Target="http://azbez.com/safety/internet" TargetMode="External"/><Relationship Id="rId25" Type="http://schemas.openxmlformats.org/officeDocument/2006/relationships/hyperlink" Target="http://www.onlandia.by/html/etusivu.htm" TargetMode="External"/><Relationship Id="rId33" Type="http://schemas.openxmlformats.org/officeDocument/2006/relationships/hyperlink" Target="http://www.fid.su/" TargetMode="External"/><Relationship Id="rId38" Type="http://schemas.openxmlformats.org/officeDocument/2006/relationships/hyperlink" Target="http://icensor.ru/sof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fap.ru/library/book099.pdf" TargetMode="External"/><Relationship Id="rId20" Type="http://schemas.openxmlformats.org/officeDocument/2006/relationships/hyperlink" Target="http://azbez.com/node/2023" TargetMode="External"/><Relationship Id="rId29" Type="http://schemas.openxmlformats.org/officeDocument/2006/relationships/hyperlink" Target="http://detionline.com/" TargetMode="External"/><Relationship Id="rId41" Type="http://schemas.openxmlformats.org/officeDocument/2006/relationships/hyperlink" Target="http://www.saferinter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9uvNVZMdeIk" TargetMode="External"/><Relationship Id="rId11" Type="http://schemas.openxmlformats.org/officeDocument/2006/relationships/hyperlink" Target="http://www.internet-kontrol.ru/" TargetMode="External"/><Relationship Id="rId24" Type="http://schemas.openxmlformats.org/officeDocument/2006/relationships/hyperlink" Target="http://www.onlandia.by/html/etusivu.htm" TargetMode="External"/><Relationship Id="rId32" Type="http://schemas.openxmlformats.org/officeDocument/2006/relationships/hyperlink" Target="http://www.fid.su/" TargetMode="External"/><Relationship Id="rId37" Type="http://schemas.openxmlformats.org/officeDocument/2006/relationships/hyperlink" Target="http://detionline.com/mts/about" TargetMode="External"/><Relationship Id="rId40" Type="http://schemas.openxmlformats.org/officeDocument/2006/relationships/hyperlink" Target="http://www.saferinternet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ru/goodtoknow/familysafety/resources/" TargetMode="External"/><Relationship Id="rId23" Type="http://schemas.openxmlformats.org/officeDocument/2006/relationships/hyperlink" Target="http://www.nachalka.com/bezopasnost" TargetMode="External"/><Relationship Id="rId28" Type="http://schemas.openxmlformats.org/officeDocument/2006/relationships/hyperlink" Target="http://detionline.com/" TargetMode="External"/><Relationship Id="rId36" Type="http://schemas.openxmlformats.org/officeDocument/2006/relationships/hyperlink" Target="http://detionline.com/mts/about" TargetMode="External"/><Relationship Id="rId10" Type="http://schemas.openxmlformats.org/officeDocument/2006/relationships/hyperlink" Target="http://www.internet-kontrol.ru/stati/blog.html" TargetMode="External"/><Relationship Id="rId19" Type="http://schemas.openxmlformats.org/officeDocument/2006/relationships/hyperlink" Target="http://azbez.com/node/1741" TargetMode="External"/><Relationship Id="rId31" Type="http://schemas.openxmlformats.org/officeDocument/2006/relationships/hyperlink" Target="http://detionline.com/helpline/about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aferunet.ru/" TargetMode="External"/><Relationship Id="rId14" Type="http://schemas.openxmlformats.org/officeDocument/2006/relationships/hyperlink" Target="http://www.google.ru/goodtoknow/familysafety/resources/" TargetMode="External"/><Relationship Id="rId22" Type="http://schemas.openxmlformats.org/officeDocument/2006/relationships/hyperlink" Target="http://www.nachalka.com/bezopasnost" TargetMode="External"/><Relationship Id="rId27" Type="http://schemas.openxmlformats.org/officeDocument/2006/relationships/hyperlink" Target="http://petrovka38.ru/online_priemnaya/" TargetMode="External"/><Relationship Id="rId30" Type="http://schemas.openxmlformats.org/officeDocument/2006/relationships/hyperlink" Target="http://detionline.com/helpline/about" TargetMode="External"/><Relationship Id="rId35" Type="http://schemas.openxmlformats.org/officeDocument/2006/relationships/hyperlink" Target="http://www.ligainternet.ru/inform-about-illegal-content" TargetMode="External"/><Relationship Id="rId43" Type="http://schemas.openxmlformats.org/officeDocument/2006/relationships/hyperlink" Target="http://www.oszone.net/62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Татьяна Ивановна Шарапова</cp:lastModifiedBy>
  <cp:revision>15</cp:revision>
  <cp:lastPrinted>2014-12-24T08:06:00Z</cp:lastPrinted>
  <dcterms:created xsi:type="dcterms:W3CDTF">2014-12-12T17:04:00Z</dcterms:created>
  <dcterms:modified xsi:type="dcterms:W3CDTF">2014-12-24T08:07:00Z</dcterms:modified>
</cp:coreProperties>
</file>